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6BA" w:rsidRPr="006856BA" w:rsidRDefault="006856BA" w:rsidP="006856BA">
      <w:pPr>
        <w:pStyle w:val="ConsPlusTitle"/>
        <w:jc w:val="center"/>
        <w:rPr>
          <w:rFonts w:ascii="Times New Roman" w:hAnsi="Times New Roman" w:cs="Times New Roman"/>
          <w:sz w:val="28"/>
          <w:szCs w:val="28"/>
        </w:rPr>
      </w:pPr>
      <w:r w:rsidRPr="006856BA">
        <w:rPr>
          <w:rFonts w:ascii="Times New Roman" w:hAnsi="Times New Roman" w:cs="Times New Roman"/>
          <w:noProof/>
          <w:sz w:val="28"/>
          <w:szCs w:val="28"/>
        </w:rPr>
        <w:drawing>
          <wp:inline distT="0" distB="0" distL="0" distR="0" wp14:anchorId="0FEBC63E" wp14:editId="6320F357">
            <wp:extent cx="5334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pic:spPr>
                </pic:pic>
              </a:graphicData>
            </a:graphic>
          </wp:inline>
        </w:drawing>
      </w:r>
      <w:r w:rsidRPr="006856BA">
        <w:rPr>
          <w:rFonts w:ascii="Times New Roman" w:hAnsi="Times New Roman" w:cs="Times New Roman"/>
          <w:sz w:val="28"/>
          <w:szCs w:val="28"/>
        </w:rPr>
        <w:t xml:space="preserve"> </w:t>
      </w:r>
    </w:p>
    <w:p w:rsidR="006856BA" w:rsidRPr="006856BA" w:rsidRDefault="006856BA" w:rsidP="006856BA">
      <w:pPr>
        <w:pStyle w:val="ConsPlusTitle"/>
        <w:jc w:val="center"/>
        <w:rPr>
          <w:rFonts w:ascii="Times New Roman" w:hAnsi="Times New Roman" w:cs="Times New Roman"/>
          <w:sz w:val="28"/>
          <w:szCs w:val="28"/>
        </w:rPr>
      </w:pPr>
      <w:r w:rsidRPr="006856BA">
        <w:rPr>
          <w:rFonts w:ascii="Times New Roman" w:hAnsi="Times New Roman" w:cs="Times New Roman"/>
          <w:sz w:val="28"/>
          <w:szCs w:val="28"/>
        </w:rPr>
        <w:t>КРАСНОЯРСКИЙ КРАЙ</w:t>
      </w:r>
    </w:p>
    <w:p w:rsidR="006856BA" w:rsidRPr="006856BA" w:rsidRDefault="006856BA" w:rsidP="006856BA">
      <w:pPr>
        <w:pStyle w:val="ConsPlusTitle"/>
        <w:jc w:val="center"/>
        <w:rPr>
          <w:rFonts w:ascii="Times New Roman" w:hAnsi="Times New Roman" w:cs="Times New Roman"/>
          <w:sz w:val="28"/>
          <w:szCs w:val="28"/>
        </w:rPr>
      </w:pPr>
      <w:r w:rsidRPr="006856BA">
        <w:rPr>
          <w:rFonts w:ascii="Times New Roman" w:hAnsi="Times New Roman" w:cs="Times New Roman"/>
          <w:sz w:val="28"/>
          <w:szCs w:val="28"/>
        </w:rPr>
        <w:t>ПИРОВСКИЙ РАЙОН</w:t>
      </w:r>
    </w:p>
    <w:p w:rsidR="006856BA" w:rsidRPr="006856BA" w:rsidRDefault="006856BA" w:rsidP="006856BA">
      <w:pPr>
        <w:pStyle w:val="ConsPlusTitle"/>
        <w:jc w:val="center"/>
        <w:rPr>
          <w:rFonts w:ascii="Times New Roman" w:hAnsi="Times New Roman" w:cs="Times New Roman"/>
          <w:sz w:val="28"/>
          <w:szCs w:val="28"/>
        </w:rPr>
      </w:pPr>
      <w:r w:rsidRPr="006856BA">
        <w:rPr>
          <w:rFonts w:ascii="Times New Roman" w:hAnsi="Times New Roman" w:cs="Times New Roman"/>
          <w:sz w:val="28"/>
          <w:szCs w:val="28"/>
        </w:rPr>
        <w:t>ПИРОВСКИЙ РАЙОННЫЙ СОВЕТ ДЕПУТАТОВ</w:t>
      </w:r>
    </w:p>
    <w:p w:rsidR="006856BA" w:rsidRPr="006856BA" w:rsidRDefault="006856BA" w:rsidP="006856BA">
      <w:pPr>
        <w:pStyle w:val="ConsPlusTitle"/>
        <w:jc w:val="center"/>
        <w:rPr>
          <w:rFonts w:ascii="Times New Roman" w:hAnsi="Times New Roman" w:cs="Times New Roman"/>
          <w:sz w:val="28"/>
          <w:szCs w:val="28"/>
        </w:rPr>
      </w:pPr>
    </w:p>
    <w:p w:rsidR="006856BA" w:rsidRPr="006856BA" w:rsidRDefault="006856BA" w:rsidP="006856BA">
      <w:pPr>
        <w:pStyle w:val="ConsPlusTitle"/>
        <w:jc w:val="center"/>
        <w:rPr>
          <w:rFonts w:ascii="Times New Roman" w:hAnsi="Times New Roman" w:cs="Times New Roman"/>
          <w:sz w:val="28"/>
          <w:szCs w:val="28"/>
        </w:rPr>
      </w:pPr>
      <w:r w:rsidRPr="006856BA">
        <w:rPr>
          <w:rFonts w:ascii="Times New Roman" w:hAnsi="Times New Roman" w:cs="Times New Roman"/>
          <w:sz w:val="28"/>
          <w:szCs w:val="28"/>
        </w:rPr>
        <w:t>РЕШЕНИЕ</w:t>
      </w:r>
    </w:p>
    <w:p w:rsidR="006856BA" w:rsidRPr="006856BA" w:rsidRDefault="006856BA" w:rsidP="006856BA">
      <w:pPr>
        <w:pStyle w:val="ConsPlusTitle"/>
        <w:jc w:val="center"/>
        <w:rPr>
          <w:rFonts w:ascii="Times New Roman" w:hAnsi="Times New Roman" w:cs="Times New Roman"/>
          <w:sz w:val="28"/>
          <w:szCs w:val="28"/>
        </w:rPr>
      </w:pPr>
    </w:p>
    <w:p w:rsidR="006856BA" w:rsidRPr="006856BA" w:rsidRDefault="006856BA" w:rsidP="006856BA">
      <w:pPr>
        <w:pStyle w:val="ConsPlusTitle"/>
        <w:rPr>
          <w:rFonts w:ascii="Times New Roman" w:hAnsi="Times New Roman" w:cs="Times New Roman"/>
          <w:b w:val="0"/>
          <w:sz w:val="28"/>
          <w:szCs w:val="28"/>
        </w:rPr>
      </w:pPr>
      <w:r w:rsidRPr="006856BA">
        <w:rPr>
          <w:rFonts w:ascii="Times New Roman" w:hAnsi="Times New Roman" w:cs="Times New Roman"/>
          <w:b w:val="0"/>
          <w:sz w:val="28"/>
          <w:szCs w:val="28"/>
        </w:rPr>
        <w:t xml:space="preserve">27.11.2019 </w:t>
      </w:r>
      <w:r w:rsidRPr="006856BA">
        <w:rPr>
          <w:rFonts w:ascii="Times New Roman" w:hAnsi="Times New Roman" w:cs="Times New Roman"/>
          <w:b w:val="0"/>
          <w:sz w:val="28"/>
          <w:szCs w:val="28"/>
        </w:rPr>
        <w:tab/>
        <w:t xml:space="preserve">                                   с. Пировское                                   № 50-277р</w:t>
      </w:r>
    </w:p>
    <w:p w:rsidR="006856BA" w:rsidRPr="006856BA" w:rsidRDefault="006856BA" w:rsidP="006856BA">
      <w:pPr>
        <w:pStyle w:val="ConsPlusTitle"/>
        <w:jc w:val="center"/>
        <w:rPr>
          <w:rFonts w:ascii="Times New Roman" w:hAnsi="Times New Roman" w:cs="Times New Roman"/>
          <w:b w:val="0"/>
          <w:sz w:val="28"/>
          <w:szCs w:val="28"/>
        </w:rPr>
      </w:pPr>
      <w:r w:rsidRPr="006856BA">
        <w:rPr>
          <w:rFonts w:ascii="Times New Roman" w:hAnsi="Times New Roman" w:cs="Times New Roman"/>
          <w:b w:val="0"/>
          <w:sz w:val="28"/>
          <w:szCs w:val="28"/>
        </w:rPr>
        <w:tab/>
      </w:r>
    </w:p>
    <w:p w:rsidR="003B767A" w:rsidRPr="006856BA" w:rsidRDefault="003B767A">
      <w:pPr>
        <w:pStyle w:val="ConsPlusTitle"/>
        <w:jc w:val="center"/>
        <w:rPr>
          <w:rFonts w:ascii="Times New Roman" w:hAnsi="Times New Roman" w:cs="Times New Roman"/>
          <w:sz w:val="28"/>
          <w:szCs w:val="28"/>
        </w:rPr>
      </w:pPr>
    </w:p>
    <w:p w:rsidR="006856BA" w:rsidRDefault="006856BA" w:rsidP="006856B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положение о межбюджетных отношениях в Пировском районе утвержденного решением Пировского районного Совета депутатов от 30.12.2008 №45-221Р «О межбюджетных отношениях в Пировском районе»</w:t>
      </w:r>
    </w:p>
    <w:p w:rsidR="006856BA" w:rsidRDefault="006856BA" w:rsidP="006856BA">
      <w:pPr>
        <w:pStyle w:val="ConsPlusNormal"/>
        <w:jc w:val="center"/>
        <w:rPr>
          <w:rFonts w:ascii="Times New Roman" w:hAnsi="Times New Roman" w:cs="Times New Roman"/>
          <w:sz w:val="28"/>
          <w:szCs w:val="28"/>
        </w:rPr>
      </w:pPr>
    </w:p>
    <w:p w:rsidR="006856BA" w:rsidRDefault="006856BA">
      <w:pPr>
        <w:pStyle w:val="ConsPlusNormal"/>
        <w:ind w:firstLine="540"/>
        <w:jc w:val="both"/>
        <w:rPr>
          <w:rFonts w:ascii="Times New Roman" w:hAnsi="Times New Roman" w:cs="Times New Roman"/>
          <w:sz w:val="28"/>
          <w:szCs w:val="28"/>
        </w:rPr>
      </w:pPr>
    </w:p>
    <w:p w:rsidR="003B767A" w:rsidRPr="006856BA" w:rsidRDefault="003B767A">
      <w:pPr>
        <w:pStyle w:val="ConsPlusNormal"/>
        <w:ind w:firstLine="540"/>
        <w:jc w:val="both"/>
        <w:rPr>
          <w:rFonts w:ascii="Times New Roman" w:hAnsi="Times New Roman" w:cs="Times New Roman"/>
          <w:sz w:val="28"/>
          <w:szCs w:val="28"/>
        </w:rPr>
      </w:pPr>
      <w:r w:rsidRPr="006856BA">
        <w:rPr>
          <w:rFonts w:ascii="Times New Roman" w:hAnsi="Times New Roman" w:cs="Times New Roman"/>
          <w:sz w:val="28"/>
          <w:szCs w:val="28"/>
        </w:rPr>
        <w:t xml:space="preserve">В целях приведения нормативных правовых актов Пировского района в соответствие с действующим законодательством, руководствуясь </w:t>
      </w:r>
      <w:r w:rsidR="002349BC" w:rsidRPr="006856BA">
        <w:rPr>
          <w:rFonts w:ascii="Times New Roman" w:hAnsi="Times New Roman" w:cs="Times New Roman"/>
          <w:sz w:val="28"/>
          <w:szCs w:val="28"/>
        </w:rPr>
        <w:t>Уставом муниципального образования</w:t>
      </w:r>
      <w:r w:rsidRPr="006856BA">
        <w:rPr>
          <w:rFonts w:ascii="Times New Roman" w:hAnsi="Times New Roman" w:cs="Times New Roman"/>
          <w:sz w:val="28"/>
          <w:szCs w:val="28"/>
        </w:rPr>
        <w:t xml:space="preserve"> </w:t>
      </w:r>
      <w:proofErr w:type="spellStart"/>
      <w:r w:rsidRPr="006856BA">
        <w:rPr>
          <w:rFonts w:ascii="Times New Roman" w:hAnsi="Times New Roman" w:cs="Times New Roman"/>
          <w:sz w:val="28"/>
          <w:szCs w:val="28"/>
        </w:rPr>
        <w:t>Пировск</w:t>
      </w:r>
      <w:r w:rsidR="002349BC" w:rsidRPr="006856BA">
        <w:rPr>
          <w:rFonts w:ascii="Times New Roman" w:hAnsi="Times New Roman" w:cs="Times New Roman"/>
          <w:sz w:val="28"/>
          <w:szCs w:val="28"/>
        </w:rPr>
        <w:t>ий</w:t>
      </w:r>
      <w:proofErr w:type="spellEnd"/>
      <w:r w:rsidRPr="006856BA">
        <w:rPr>
          <w:rFonts w:ascii="Times New Roman" w:hAnsi="Times New Roman" w:cs="Times New Roman"/>
          <w:sz w:val="28"/>
          <w:szCs w:val="28"/>
        </w:rPr>
        <w:t xml:space="preserve"> район, </w:t>
      </w:r>
      <w:proofErr w:type="spellStart"/>
      <w:r w:rsidRPr="006856BA">
        <w:rPr>
          <w:rFonts w:ascii="Times New Roman" w:hAnsi="Times New Roman" w:cs="Times New Roman"/>
          <w:sz w:val="28"/>
          <w:szCs w:val="28"/>
        </w:rPr>
        <w:t>Пировский</w:t>
      </w:r>
      <w:proofErr w:type="spellEnd"/>
      <w:r w:rsidRPr="006856BA">
        <w:rPr>
          <w:rFonts w:ascii="Times New Roman" w:hAnsi="Times New Roman" w:cs="Times New Roman"/>
          <w:sz w:val="28"/>
          <w:szCs w:val="28"/>
        </w:rPr>
        <w:t xml:space="preserve"> районный Совет депутатов решил:</w:t>
      </w:r>
    </w:p>
    <w:p w:rsidR="003B767A" w:rsidRPr="006856BA" w:rsidRDefault="003B767A">
      <w:pPr>
        <w:pStyle w:val="ConsPlusNormal"/>
        <w:spacing w:before="220"/>
        <w:ind w:firstLine="540"/>
        <w:jc w:val="both"/>
        <w:rPr>
          <w:rFonts w:ascii="Times New Roman" w:hAnsi="Times New Roman" w:cs="Times New Roman"/>
          <w:sz w:val="28"/>
          <w:szCs w:val="28"/>
        </w:rPr>
      </w:pPr>
      <w:r w:rsidRPr="006856BA">
        <w:rPr>
          <w:rFonts w:ascii="Times New Roman" w:hAnsi="Times New Roman" w:cs="Times New Roman"/>
          <w:sz w:val="28"/>
          <w:szCs w:val="28"/>
        </w:rPr>
        <w:t xml:space="preserve">1. Внести в </w:t>
      </w:r>
      <w:r w:rsidR="0040799E" w:rsidRPr="006856BA">
        <w:rPr>
          <w:rFonts w:ascii="Times New Roman" w:hAnsi="Times New Roman" w:cs="Times New Roman"/>
          <w:sz w:val="28"/>
          <w:szCs w:val="28"/>
        </w:rPr>
        <w:t xml:space="preserve">Положение О межбюджетных отношениях в Пировском районе утвержденного </w:t>
      </w:r>
      <w:hyperlink r:id="rId5" w:history="1">
        <w:r w:rsidRPr="006856BA">
          <w:rPr>
            <w:rFonts w:ascii="Times New Roman" w:hAnsi="Times New Roman" w:cs="Times New Roman"/>
            <w:color w:val="0000FF"/>
            <w:sz w:val="28"/>
            <w:szCs w:val="28"/>
          </w:rPr>
          <w:t>Решение</w:t>
        </w:r>
      </w:hyperlink>
      <w:r w:rsidR="0040799E" w:rsidRPr="006856BA">
        <w:rPr>
          <w:rFonts w:ascii="Times New Roman" w:hAnsi="Times New Roman" w:cs="Times New Roman"/>
          <w:color w:val="0000FF"/>
          <w:sz w:val="28"/>
          <w:szCs w:val="28"/>
        </w:rPr>
        <w:t>м</w:t>
      </w:r>
      <w:r w:rsidRPr="006856BA">
        <w:rPr>
          <w:rFonts w:ascii="Times New Roman" w:hAnsi="Times New Roman" w:cs="Times New Roman"/>
          <w:sz w:val="28"/>
          <w:szCs w:val="28"/>
        </w:rPr>
        <w:t xml:space="preserve"> Пировского районного Совета депутатов от 30.12.2008 N 45-221р "О межбюджетных отношениях в Пировском районе" следующие изменения:</w:t>
      </w:r>
    </w:p>
    <w:p w:rsidR="0040799E" w:rsidRPr="006856BA" w:rsidRDefault="0040799E">
      <w:pPr>
        <w:pStyle w:val="ConsPlusNormal"/>
        <w:spacing w:before="220"/>
        <w:ind w:firstLine="540"/>
        <w:jc w:val="both"/>
        <w:rPr>
          <w:rFonts w:ascii="Times New Roman" w:hAnsi="Times New Roman" w:cs="Times New Roman"/>
          <w:sz w:val="28"/>
          <w:szCs w:val="28"/>
        </w:rPr>
      </w:pPr>
      <w:r w:rsidRPr="006856BA">
        <w:rPr>
          <w:rFonts w:ascii="Times New Roman" w:hAnsi="Times New Roman" w:cs="Times New Roman"/>
          <w:sz w:val="28"/>
          <w:szCs w:val="28"/>
        </w:rPr>
        <w:t xml:space="preserve">1.  </w:t>
      </w:r>
      <w:proofErr w:type="gramStart"/>
      <w:r w:rsidRPr="006856BA">
        <w:rPr>
          <w:rFonts w:ascii="Times New Roman" w:hAnsi="Times New Roman" w:cs="Times New Roman"/>
          <w:sz w:val="28"/>
          <w:szCs w:val="28"/>
        </w:rPr>
        <w:t>абзац</w:t>
      </w:r>
      <w:proofErr w:type="gramEnd"/>
      <w:r w:rsidRPr="006856BA">
        <w:rPr>
          <w:rFonts w:ascii="Times New Roman" w:hAnsi="Times New Roman" w:cs="Times New Roman"/>
          <w:sz w:val="28"/>
          <w:szCs w:val="28"/>
        </w:rPr>
        <w:t xml:space="preserve"> второй пункта 1 статьи 4 исключить;</w:t>
      </w:r>
    </w:p>
    <w:p w:rsidR="0040799E" w:rsidRPr="006856BA" w:rsidRDefault="0040799E">
      <w:pPr>
        <w:pStyle w:val="ConsPlusNormal"/>
        <w:spacing w:before="220"/>
        <w:ind w:firstLine="540"/>
        <w:jc w:val="both"/>
        <w:rPr>
          <w:rFonts w:ascii="Times New Roman" w:hAnsi="Times New Roman" w:cs="Times New Roman"/>
          <w:sz w:val="28"/>
          <w:szCs w:val="28"/>
        </w:rPr>
      </w:pPr>
      <w:r w:rsidRPr="006856BA">
        <w:rPr>
          <w:rFonts w:ascii="Times New Roman" w:hAnsi="Times New Roman" w:cs="Times New Roman"/>
          <w:sz w:val="28"/>
          <w:szCs w:val="28"/>
        </w:rPr>
        <w:t>2. статью 5 изложить в новой редакции следующего содержания:</w:t>
      </w:r>
    </w:p>
    <w:p w:rsidR="00367E28" w:rsidRPr="006856BA" w:rsidRDefault="00367E28" w:rsidP="00367E28">
      <w:pPr>
        <w:autoSpaceDE w:val="0"/>
        <w:autoSpaceDN w:val="0"/>
        <w:adjustRightInd w:val="0"/>
        <w:spacing w:after="0" w:line="240" w:lineRule="auto"/>
        <w:ind w:firstLine="540"/>
        <w:jc w:val="both"/>
        <w:rPr>
          <w:rFonts w:ascii="Times New Roman" w:hAnsi="Times New Roman" w:cs="Times New Roman"/>
          <w:sz w:val="28"/>
          <w:szCs w:val="28"/>
        </w:rPr>
      </w:pPr>
      <w:r w:rsidRPr="006856BA">
        <w:rPr>
          <w:rFonts w:ascii="Times New Roman" w:hAnsi="Times New Roman" w:cs="Times New Roman"/>
          <w:sz w:val="28"/>
          <w:szCs w:val="28"/>
        </w:rPr>
        <w:t>«Межбюджетные трансферты из районного бюджета в соответствии с Бюджетным кодексом Российской Федерации предоставляются в форме:</w:t>
      </w:r>
    </w:p>
    <w:p w:rsidR="00367E28" w:rsidRPr="006856BA" w:rsidRDefault="00367E28" w:rsidP="00367E28">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6856BA">
        <w:rPr>
          <w:rFonts w:ascii="Times New Roman" w:hAnsi="Times New Roman" w:cs="Times New Roman"/>
          <w:sz w:val="28"/>
          <w:szCs w:val="28"/>
        </w:rPr>
        <w:t>дотаций</w:t>
      </w:r>
      <w:proofErr w:type="gramEnd"/>
      <w:r w:rsidRPr="006856BA">
        <w:rPr>
          <w:rFonts w:ascii="Times New Roman" w:hAnsi="Times New Roman" w:cs="Times New Roman"/>
          <w:sz w:val="28"/>
          <w:szCs w:val="28"/>
        </w:rPr>
        <w:t xml:space="preserve"> </w:t>
      </w:r>
      <w:r w:rsidR="009D7831" w:rsidRPr="006856BA">
        <w:rPr>
          <w:rFonts w:ascii="Times New Roman" w:hAnsi="Times New Roman" w:cs="Times New Roman"/>
          <w:sz w:val="28"/>
          <w:szCs w:val="28"/>
        </w:rPr>
        <w:t>местным бюджетам</w:t>
      </w:r>
      <w:r w:rsidRPr="006856BA">
        <w:rPr>
          <w:rFonts w:ascii="Times New Roman" w:hAnsi="Times New Roman" w:cs="Times New Roman"/>
          <w:sz w:val="28"/>
          <w:szCs w:val="28"/>
        </w:rPr>
        <w:t>;</w:t>
      </w:r>
    </w:p>
    <w:p w:rsidR="00367E28" w:rsidRPr="006856BA" w:rsidRDefault="00367E28" w:rsidP="00367E28">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6856BA">
        <w:rPr>
          <w:rFonts w:ascii="Times New Roman" w:hAnsi="Times New Roman" w:cs="Times New Roman"/>
          <w:sz w:val="28"/>
          <w:szCs w:val="28"/>
        </w:rPr>
        <w:t>су</w:t>
      </w:r>
      <w:r w:rsidR="009D7831" w:rsidRPr="006856BA">
        <w:rPr>
          <w:rFonts w:ascii="Times New Roman" w:hAnsi="Times New Roman" w:cs="Times New Roman"/>
          <w:sz w:val="28"/>
          <w:szCs w:val="28"/>
        </w:rPr>
        <w:t>бсидий</w:t>
      </w:r>
      <w:proofErr w:type="gramEnd"/>
      <w:r w:rsidR="009D7831" w:rsidRPr="006856BA">
        <w:rPr>
          <w:rFonts w:ascii="Times New Roman" w:hAnsi="Times New Roman" w:cs="Times New Roman"/>
          <w:sz w:val="28"/>
          <w:szCs w:val="28"/>
        </w:rPr>
        <w:t xml:space="preserve"> местным бюджетам</w:t>
      </w:r>
      <w:r w:rsidRPr="006856BA">
        <w:rPr>
          <w:rFonts w:ascii="Times New Roman" w:hAnsi="Times New Roman" w:cs="Times New Roman"/>
          <w:sz w:val="28"/>
          <w:szCs w:val="28"/>
        </w:rPr>
        <w:t>;</w:t>
      </w:r>
    </w:p>
    <w:p w:rsidR="00367E28" w:rsidRPr="006856BA" w:rsidRDefault="00367E28" w:rsidP="00367E28">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6856BA">
        <w:rPr>
          <w:rFonts w:ascii="Times New Roman" w:hAnsi="Times New Roman" w:cs="Times New Roman"/>
          <w:sz w:val="28"/>
          <w:szCs w:val="28"/>
        </w:rPr>
        <w:t>суб</w:t>
      </w:r>
      <w:r w:rsidR="009D7831" w:rsidRPr="006856BA">
        <w:rPr>
          <w:rFonts w:ascii="Times New Roman" w:hAnsi="Times New Roman" w:cs="Times New Roman"/>
          <w:sz w:val="28"/>
          <w:szCs w:val="28"/>
        </w:rPr>
        <w:t>венций</w:t>
      </w:r>
      <w:proofErr w:type="gramEnd"/>
      <w:r w:rsidR="009D7831" w:rsidRPr="006856BA">
        <w:rPr>
          <w:rFonts w:ascii="Times New Roman" w:hAnsi="Times New Roman" w:cs="Times New Roman"/>
          <w:sz w:val="28"/>
          <w:szCs w:val="28"/>
        </w:rPr>
        <w:t xml:space="preserve"> местным бюджетам</w:t>
      </w:r>
      <w:r w:rsidRPr="006856BA">
        <w:rPr>
          <w:rFonts w:ascii="Times New Roman" w:hAnsi="Times New Roman" w:cs="Times New Roman"/>
          <w:sz w:val="28"/>
          <w:szCs w:val="28"/>
        </w:rPr>
        <w:t>;</w:t>
      </w:r>
    </w:p>
    <w:p w:rsidR="00367E28" w:rsidRPr="006856BA" w:rsidRDefault="00367E28" w:rsidP="00367E28">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6856BA">
        <w:rPr>
          <w:rFonts w:ascii="Times New Roman" w:hAnsi="Times New Roman" w:cs="Times New Roman"/>
          <w:sz w:val="28"/>
          <w:szCs w:val="28"/>
        </w:rPr>
        <w:t>иных</w:t>
      </w:r>
      <w:proofErr w:type="gramEnd"/>
      <w:r w:rsidRPr="006856BA">
        <w:rPr>
          <w:rFonts w:ascii="Times New Roman" w:hAnsi="Times New Roman" w:cs="Times New Roman"/>
          <w:sz w:val="28"/>
          <w:szCs w:val="28"/>
        </w:rPr>
        <w:t xml:space="preserve"> межбюджетных трансфертов</w:t>
      </w:r>
      <w:r w:rsidR="009D7831" w:rsidRPr="006856BA">
        <w:rPr>
          <w:rFonts w:ascii="Times New Roman" w:hAnsi="Times New Roman" w:cs="Times New Roman"/>
          <w:sz w:val="28"/>
          <w:szCs w:val="28"/>
        </w:rPr>
        <w:t xml:space="preserve"> местным бюджетам</w:t>
      </w:r>
      <w:r w:rsidRPr="006856BA">
        <w:rPr>
          <w:rFonts w:ascii="Times New Roman" w:hAnsi="Times New Roman" w:cs="Times New Roman"/>
          <w:sz w:val="28"/>
          <w:szCs w:val="28"/>
        </w:rPr>
        <w:t>»;</w:t>
      </w:r>
    </w:p>
    <w:p w:rsidR="003E5B04" w:rsidRPr="006856BA" w:rsidRDefault="003E5B04" w:rsidP="00367E28">
      <w:pPr>
        <w:autoSpaceDE w:val="0"/>
        <w:autoSpaceDN w:val="0"/>
        <w:adjustRightInd w:val="0"/>
        <w:spacing w:before="220" w:after="0" w:line="240" w:lineRule="auto"/>
        <w:ind w:firstLine="540"/>
        <w:jc w:val="both"/>
        <w:rPr>
          <w:rFonts w:ascii="Times New Roman" w:hAnsi="Times New Roman" w:cs="Times New Roman"/>
          <w:sz w:val="28"/>
          <w:szCs w:val="28"/>
        </w:rPr>
      </w:pPr>
      <w:r w:rsidRPr="006856BA">
        <w:rPr>
          <w:rFonts w:ascii="Times New Roman" w:hAnsi="Times New Roman" w:cs="Times New Roman"/>
          <w:sz w:val="28"/>
          <w:szCs w:val="28"/>
        </w:rPr>
        <w:t>3. статью 6 изложить в новой редакции следующего содержания:</w:t>
      </w:r>
    </w:p>
    <w:p w:rsidR="003E5B04" w:rsidRPr="006856BA" w:rsidRDefault="003E5B04" w:rsidP="003E5B04">
      <w:pPr>
        <w:autoSpaceDE w:val="0"/>
        <w:autoSpaceDN w:val="0"/>
        <w:adjustRightInd w:val="0"/>
        <w:spacing w:after="0" w:line="240" w:lineRule="auto"/>
        <w:ind w:firstLine="540"/>
        <w:jc w:val="both"/>
        <w:rPr>
          <w:rFonts w:ascii="Times New Roman" w:hAnsi="Times New Roman" w:cs="Times New Roman"/>
          <w:sz w:val="28"/>
          <w:szCs w:val="28"/>
        </w:rPr>
      </w:pPr>
    </w:p>
    <w:p w:rsidR="003E5B04" w:rsidRPr="006856BA" w:rsidRDefault="00BB0104" w:rsidP="003E5B04">
      <w:pPr>
        <w:autoSpaceDE w:val="0"/>
        <w:autoSpaceDN w:val="0"/>
        <w:adjustRightInd w:val="0"/>
        <w:spacing w:after="0" w:line="240" w:lineRule="auto"/>
        <w:ind w:firstLine="540"/>
        <w:jc w:val="both"/>
        <w:rPr>
          <w:rFonts w:ascii="Times New Roman" w:hAnsi="Times New Roman" w:cs="Times New Roman"/>
          <w:sz w:val="28"/>
          <w:szCs w:val="28"/>
        </w:rPr>
      </w:pPr>
      <w:r w:rsidRPr="006856BA">
        <w:rPr>
          <w:rFonts w:ascii="Times New Roman" w:hAnsi="Times New Roman" w:cs="Times New Roman"/>
          <w:sz w:val="28"/>
          <w:szCs w:val="28"/>
        </w:rPr>
        <w:t>«</w:t>
      </w:r>
      <w:r w:rsidR="003E5B04" w:rsidRPr="006856BA">
        <w:rPr>
          <w:rFonts w:ascii="Times New Roman" w:hAnsi="Times New Roman" w:cs="Times New Roman"/>
          <w:sz w:val="28"/>
          <w:szCs w:val="28"/>
        </w:rPr>
        <w:t xml:space="preserve">1. Межбюджетные трансферты из бюджетов муниципальных районов бюджетам поселений (за исключением межбюджетных трансфертов на осуществление части полномочий по решению вопросов местного значения в </w:t>
      </w:r>
      <w:r w:rsidR="003E5B04" w:rsidRPr="006856BA">
        <w:rPr>
          <w:rFonts w:ascii="Times New Roman" w:hAnsi="Times New Roman" w:cs="Times New Roman"/>
          <w:sz w:val="28"/>
          <w:szCs w:val="28"/>
        </w:rPr>
        <w:lastRenderedPageBreak/>
        <w:t>соответствии с заключенными соглашениями)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3E5B04" w:rsidRPr="006856BA" w:rsidRDefault="003E5B04" w:rsidP="003E5B04">
      <w:pPr>
        <w:autoSpaceDE w:val="0"/>
        <w:autoSpaceDN w:val="0"/>
        <w:adjustRightInd w:val="0"/>
        <w:spacing w:before="220" w:after="0" w:line="240" w:lineRule="auto"/>
        <w:ind w:firstLine="540"/>
        <w:jc w:val="both"/>
        <w:rPr>
          <w:rFonts w:ascii="Times New Roman" w:hAnsi="Times New Roman" w:cs="Times New Roman"/>
          <w:sz w:val="28"/>
          <w:szCs w:val="28"/>
        </w:rPr>
      </w:pPr>
      <w:bookmarkStart w:id="0" w:name="Par2"/>
      <w:bookmarkEnd w:id="0"/>
      <w:r w:rsidRPr="006856BA">
        <w:rPr>
          <w:rFonts w:ascii="Times New Roman" w:hAnsi="Times New Roman" w:cs="Times New Roman"/>
          <w:sz w:val="28"/>
          <w:szCs w:val="28"/>
        </w:rPr>
        <w:t>2. Сельские поселения,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Красноярского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и (или) содержание органов местного самоуправления.</w:t>
      </w:r>
    </w:p>
    <w:p w:rsidR="003E5B04" w:rsidRPr="006856BA" w:rsidRDefault="003E5B04" w:rsidP="003E5B04">
      <w:pPr>
        <w:autoSpaceDE w:val="0"/>
        <w:autoSpaceDN w:val="0"/>
        <w:adjustRightInd w:val="0"/>
        <w:spacing w:before="220" w:after="0" w:line="240" w:lineRule="auto"/>
        <w:ind w:firstLine="540"/>
        <w:jc w:val="both"/>
        <w:rPr>
          <w:rFonts w:ascii="Times New Roman" w:hAnsi="Times New Roman" w:cs="Times New Roman"/>
          <w:sz w:val="28"/>
          <w:szCs w:val="28"/>
        </w:rPr>
      </w:pPr>
      <w:bookmarkStart w:id="1" w:name="Par4"/>
      <w:bookmarkEnd w:id="1"/>
      <w:r w:rsidRPr="006856BA">
        <w:rPr>
          <w:rFonts w:ascii="Times New Roman" w:hAnsi="Times New Roman" w:cs="Times New Roman"/>
          <w:sz w:val="28"/>
          <w:szCs w:val="28"/>
        </w:rPr>
        <w:t>3.</w:t>
      </w:r>
      <w:r w:rsidR="006856BA">
        <w:rPr>
          <w:rFonts w:ascii="Times New Roman" w:hAnsi="Times New Roman" w:cs="Times New Roman"/>
          <w:sz w:val="28"/>
          <w:szCs w:val="28"/>
        </w:rPr>
        <w:t xml:space="preserve"> </w:t>
      </w:r>
      <w:r w:rsidRPr="006856BA">
        <w:rPr>
          <w:rFonts w:ascii="Times New Roman" w:hAnsi="Times New Roman" w:cs="Times New Roman"/>
          <w:sz w:val="28"/>
          <w:szCs w:val="28"/>
        </w:rPr>
        <w:t xml:space="preserve">Сельские поселения,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6" w:history="1">
        <w:r w:rsidRPr="006856BA">
          <w:rPr>
            <w:rFonts w:ascii="Times New Roman" w:hAnsi="Times New Roman" w:cs="Times New Roman"/>
            <w:color w:val="0000FF"/>
            <w:sz w:val="28"/>
            <w:szCs w:val="28"/>
          </w:rPr>
          <w:t>Конституцией</w:t>
        </w:r>
      </w:hyperlink>
      <w:r w:rsidRPr="006856BA">
        <w:rPr>
          <w:rFonts w:ascii="Times New Roman" w:hAnsi="Times New Roman" w:cs="Times New Roman"/>
          <w:sz w:val="28"/>
          <w:szCs w:val="28"/>
        </w:rPr>
        <w:t xml:space="preserve"> Российской Федерации, федеральными законами и законами края к полномочиям соответствующих органов местного самоуправления.</w:t>
      </w:r>
    </w:p>
    <w:p w:rsidR="003E5B04" w:rsidRPr="006856BA" w:rsidRDefault="003E5B04" w:rsidP="003E5B04">
      <w:pPr>
        <w:autoSpaceDE w:val="0"/>
        <w:autoSpaceDN w:val="0"/>
        <w:adjustRightInd w:val="0"/>
        <w:spacing w:before="220" w:after="0" w:line="240" w:lineRule="auto"/>
        <w:ind w:firstLine="540"/>
        <w:jc w:val="both"/>
        <w:rPr>
          <w:rFonts w:ascii="Times New Roman" w:hAnsi="Times New Roman" w:cs="Times New Roman"/>
          <w:sz w:val="28"/>
          <w:szCs w:val="28"/>
        </w:rPr>
      </w:pPr>
      <w:r w:rsidRPr="006856BA">
        <w:rPr>
          <w:rFonts w:ascii="Times New Roman" w:hAnsi="Times New Roman" w:cs="Times New Roman"/>
          <w:sz w:val="28"/>
          <w:szCs w:val="28"/>
        </w:rPr>
        <w:t xml:space="preserve">4. Сельские поселения,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поселения, которые не имеют годовой отчетности об исполнении местного бюджета за один год и более из трех последних отчетных финансовых лет, дополнительно к установленным </w:t>
      </w:r>
      <w:hyperlink w:anchor="Par2" w:history="1">
        <w:r w:rsidRPr="006856BA">
          <w:rPr>
            <w:rFonts w:ascii="Times New Roman" w:hAnsi="Times New Roman" w:cs="Times New Roman"/>
            <w:color w:val="0000FF"/>
            <w:sz w:val="28"/>
            <w:szCs w:val="28"/>
          </w:rPr>
          <w:t>пунктами 2</w:t>
        </w:r>
      </w:hyperlink>
      <w:r w:rsidRPr="006856BA">
        <w:rPr>
          <w:rFonts w:ascii="Times New Roman" w:hAnsi="Times New Roman" w:cs="Times New Roman"/>
          <w:sz w:val="28"/>
          <w:szCs w:val="28"/>
        </w:rPr>
        <w:t xml:space="preserve"> и </w:t>
      </w:r>
      <w:hyperlink w:anchor="Par4" w:history="1">
        <w:r w:rsidRPr="006856BA">
          <w:rPr>
            <w:rFonts w:ascii="Times New Roman" w:hAnsi="Times New Roman" w:cs="Times New Roman"/>
            <w:color w:val="0000FF"/>
            <w:sz w:val="28"/>
            <w:szCs w:val="28"/>
          </w:rPr>
          <w:t>3</w:t>
        </w:r>
      </w:hyperlink>
      <w:r w:rsidRPr="006856BA">
        <w:rPr>
          <w:rFonts w:ascii="Times New Roman" w:hAnsi="Times New Roman" w:cs="Times New Roman"/>
          <w:sz w:val="28"/>
          <w:szCs w:val="28"/>
        </w:rPr>
        <w:t xml:space="preserve"> настоящей статьи мерам подписывают и выполняют соглашения с финансовым органом муниципального района о мерах по </w:t>
      </w:r>
      <w:r w:rsidRPr="006856BA">
        <w:rPr>
          <w:rFonts w:ascii="Times New Roman" w:hAnsi="Times New Roman" w:cs="Times New Roman"/>
          <w:sz w:val="28"/>
          <w:szCs w:val="28"/>
        </w:rPr>
        <w:lastRenderedPageBreak/>
        <w:t>повышению эффективности использования бюджетных средств и увеличению поступлений налоговых и неналоговых доходов местного бюджета.</w:t>
      </w:r>
    </w:p>
    <w:p w:rsidR="003E5B04" w:rsidRPr="006856BA" w:rsidRDefault="003E5B04" w:rsidP="003E5B04">
      <w:pPr>
        <w:autoSpaceDE w:val="0"/>
        <w:autoSpaceDN w:val="0"/>
        <w:adjustRightInd w:val="0"/>
        <w:spacing w:before="220" w:after="0" w:line="240" w:lineRule="auto"/>
        <w:ind w:firstLine="540"/>
        <w:jc w:val="both"/>
        <w:rPr>
          <w:rFonts w:ascii="Times New Roman" w:hAnsi="Times New Roman" w:cs="Times New Roman"/>
          <w:sz w:val="28"/>
          <w:szCs w:val="28"/>
        </w:rPr>
      </w:pPr>
      <w:r w:rsidRPr="006856BA">
        <w:rPr>
          <w:rFonts w:ascii="Times New Roman" w:hAnsi="Times New Roman" w:cs="Times New Roman"/>
          <w:sz w:val="28"/>
          <w:szCs w:val="28"/>
        </w:rPr>
        <w:t xml:space="preserve">5. При несоблюдении органами местного самоуправления поселений условий предоставления межбюджетных трансфертов из районного бюджета, определенных настоящей статьей, а также при нарушении предельных значений дефицита местного бюджета, муниципального долга, а также расходов на обслуживание муниципального долга, установленных Бюджетным </w:t>
      </w:r>
      <w:hyperlink r:id="rId7" w:history="1">
        <w:r w:rsidRPr="006856BA">
          <w:rPr>
            <w:rFonts w:ascii="Times New Roman" w:hAnsi="Times New Roman" w:cs="Times New Roman"/>
            <w:color w:val="0000FF"/>
            <w:sz w:val="28"/>
            <w:szCs w:val="28"/>
          </w:rPr>
          <w:t>кодексом</w:t>
        </w:r>
      </w:hyperlink>
      <w:r w:rsidRPr="006856BA">
        <w:rPr>
          <w:rFonts w:ascii="Times New Roman" w:hAnsi="Times New Roman" w:cs="Times New Roman"/>
          <w:sz w:val="28"/>
          <w:szCs w:val="28"/>
        </w:rPr>
        <w:t xml:space="preserve"> Российской Федерации, и в случаях, предусмотренных </w:t>
      </w:r>
      <w:hyperlink r:id="rId8" w:history="1">
        <w:r w:rsidRPr="006856BA">
          <w:rPr>
            <w:rFonts w:ascii="Times New Roman" w:hAnsi="Times New Roman" w:cs="Times New Roman"/>
            <w:color w:val="0000FF"/>
            <w:sz w:val="28"/>
            <w:szCs w:val="28"/>
          </w:rPr>
          <w:t>главой 30</w:t>
        </w:r>
      </w:hyperlink>
      <w:r w:rsidRPr="006856BA">
        <w:rPr>
          <w:rFonts w:ascii="Times New Roman" w:hAnsi="Times New Roman" w:cs="Times New Roman"/>
          <w:sz w:val="28"/>
          <w:szCs w:val="28"/>
        </w:rPr>
        <w:t xml:space="preserve"> Бюджетного кодекса Российской Федерации, финансовые органы муниципальных районов вправе принять решение о приостановлении (сокращении) в установленном ими порядке предоставления межбюджетных трансфертов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соответствующим бюджетам поселений до приведения в соответствие с требованиями настоящей статьи положений, обуславливающих условия предоставления межбюджетных трансфертов.</w:t>
      </w:r>
      <w:r w:rsidR="00BB0104" w:rsidRPr="006856BA">
        <w:rPr>
          <w:rFonts w:ascii="Times New Roman" w:hAnsi="Times New Roman" w:cs="Times New Roman"/>
          <w:sz w:val="28"/>
          <w:szCs w:val="28"/>
        </w:rPr>
        <w:t>»;</w:t>
      </w:r>
    </w:p>
    <w:p w:rsidR="00BB0104" w:rsidRPr="006856BA" w:rsidRDefault="00BB0104" w:rsidP="003E5B04">
      <w:pPr>
        <w:autoSpaceDE w:val="0"/>
        <w:autoSpaceDN w:val="0"/>
        <w:adjustRightInd w:val="0"/>
        <w:spacing w:before="220" w:after="0" w:line="240" w:lineRule="auto"/>
        <w:ind w:firstLine="540"/>
        <w:jc w:val="both"/>
        <w:rPr>
          <w:rFonts w:ascii="Times New Roman" w:hAnsi="Times New Roman" w:cs="Times New Roman"/>
          <w:sz w:val="28"/>
          <w:szCs w:val="28"/>
        </w:rPr>
      </w:pPr>
      <w:r w:rsidRPr="006856BA">
        <w:rPr>
          <w:rFonts w:ascii="Times New Roman" w:hAnsi="Times New Roman" w:cs="Times New Roman"/>
          <w:sz w:val="28"/>
          <w:szCs w:val="28"/>
        </w:rPr>
        <w:t xml:space="preserve">4. </w:t>
      </w:r>
      <w:r w:rsidR="0076665B" w:rsidRPr="006856BA">
        <w:rPr>
          <w:rFonts w:ascii="Times New Roman" w:hAnsi="Times New Roman" w:cs="Times New Roman"/>
          <w:sz w:val="28"/>
          <w:szCs w:val="28"/>
        </w:rPr>
        <w:t>абзац второй пункта 1 статьи</w:t>
      </w:r>
      <w:r w:rsidR="00D267B9" w:rsidRPr="006856BA">
        <w:rPr>
          <w:rFonts w:ascii="Times New Roman" w:hAnsi="Times New Roman" w:cs="Times New Roman"/>
          <w:sz w:val="28"/>
          <w:szCs w:val="28"/>
        </w:rPr>
        <w:t xml:space="preserve"> 8 исключить;</w:t>
      </w:r>
    </w:p>
    <w:p w:rsidR="00D267B9" w:rsidRPr="006856BA" w:rsidRDefault="00D267B9" w:rsidP="003E5B04">
      <w:pPr>
        <w:autoSpaceDE w:val="0"/>
        <w:autoSpaceDN w:val="0"/>
        <w:adjustRightInd w:val="0"/>
        <w:spacing w:before="220" w:after="0" w:line="240" w:lineRule="auto"/>
        <w:ind w:firstLine="540"/>
        <w:jc w:val="both"/>
        <w:rPr>
          <w:rFonts w:ascii="Times New Roman" w:hAnsi="Times New Roman" w:cs="Times New Roman"/>
          <w:sz w:val="28"/>
          <w:szCs w:val="28"/>
        </w:rPr>
      </w:pPr>
      <w:r w:rsidRPr="006856BA">
        <w:rPr>
          <w:rFonts w:ascii="Times New Roman" w:hAnsi="Times New Roman" w:cs="Times New Roman"/>
          <w:sz w:val="28"/>
          <w:szCs w:val="28"/>
        </w:rPr>
        <w:t xml:space="preserve">5. </w:t>
      </w:r>
      <w:proofErr w:type="gramStart"/>
      <w:r w:rsidRPr="006856BA">
        <w:rPr>
          <w:rFonts w:ascii="Times New Roman" w:hAnsi="Times New Roman" w:cs="Times New Roman"/>
          <w:sz w:val="28"/>
          <w:szCs w:val="28"/>
        </w:rPr>
        <w:t>пункт  третий</w:t>
      </w:r>
      <w:proofErr w:type="gramEnd"/>
      <w:r w:rsidRPr="006856BA">
        <w:rPr>
          <w:rFonts w:ascii="Times New Roman" w:hAnsi="Times New Roman" w:cs="Times New Roman"/>
          <w:sz w:val="28"/>
          <w:szCs w:val="28"/>
        </w:rPr>
        <w:t xml:space="preserve"> статьи 8 признать утратившим силу;</w:t>
      </w:r>
    </w:p>
    <w:p w:rsidR="00D267B9" w:rsidRPr="006856BA" w:rsidRDefault="00D267B9" w:rsidP="003E5B04">
      <w:pPr>
        <w:autoSpaceDE w:val="0"/>
        <w:autoSpaceDN w:val="0"/>
        <w:adjustRightInd w:val="0"/>
        <w:spacing w:before="220" w:after="0" w:line="240" w:lineRule="auto"/>
        <w:ind w:firstLine="540"/>
        <w:jc w:val="both"/>
        <w:rPr>
          <w:rFonts w:ascii="Times New Roman" w:hAnsi="Times New Roman" w:cs="Times New Roman"/>
          <w:sz w:val="28"/>
          <w:szCs w:val="28"/>
        </w:rPr>
      </w:pPr>
      <w:r w:rsidRPr="006856BA">
        <w:rPr>
          <w:rFonts w:ascii="Times New Roman" w:hAnsi="Times New Roman" w:cs="Times New Roman"/>
          <w:sz w:val="28"/>
          <w:szCs w:val="28"/>
        </w:rPr>
        <w:t>6. абзацы 4,5 пункта 4 статьи 8 исключить;</w:t>
      </w:r>
    </w:p>
    <w:p w:rsidR="00D267B9" w:rsidRPr="006856BA" w:rsidRDefault="00D267B9" w:rsidP="003E5B04">
      <w:pPr>
        <w:autoSpaceDE w:val="0"/>
        <w:autoSpaceDN w:val="0"/>
        <w:adjustRightInd w:val="0"/>
        <w:spacing w:before="220" w:after="0" w:line="240" w:lineRule="auto"/>
        <w:ind w:firstLine="540"/>
        <w:jc w:val="both"/>
        <w:rPr>
          <w:rFonts w:ascii="Times New Roman" w:hAnsi="Times New Roman" w:cs="Times New Roman"/>
          <w:sz w:val="28"/>
          <w:szCs w:val="28"/>
        </w:rPr>
      </w:pPr>
      <w:r w:rsidRPr="006856BA">
        <w:rPr>
          <w:rFonts w:ascii="Times New Roman" w:hAnsi="Times New Roman" w:cs="Times New Roman"/>
          <w:sz w:val="28"/>
          <w:szCs w:val="28"/>
        </w:rPr>
        <w:t>7. в абзаце 11 пункта 1 статьи 9 слово «отдел» заменить на слово «управление»</w:t>
      </w:r>
      <w:r w:rsidR="003D62DA" w:rsidRPr="006856BA">
        <w:rPr>
          <w:rFonts w:ascii="Times New Roman" w:hAnsi="Times New Roman" w:cs="Times New Roman"/>
          <w:sz w:val="28"/>
          <w:szCs w:val="28"/>
        </w:rPr>
        <w:t>;</w:t>
      </w:r>
    </w:p>
    <w:p w:rsidR="003D62DA" w:rsidRPr="006856BA" w:rsidRDefault="003D62DA" w:rsidP="003E5B04">
      <w:pPr>
        <w:autoSpaceDE w:val="0"/>
        <w:autoSpaceDN w:val="0"/>
        <w:adjustRightInd w:val="0"/>
        <w:spacing w:before="220" w:after="0" w:line="240" w:lineRule="auto"/>
        <w:ind w:firstLine="540"/>
        <w:jc w:val="both"/>
        <w:rPr>
          <w:rFonts w:ascii="Times New Roman" w:hAnsi="Times New Roman" w:cs="Times New Roman"/>
          <w:sz w:val="28"/>
          <w:szCs w:val="28"/>
        </w:rPr>
      </w:pPr>
      <w:r w:rsidRPr="006856BA">
        <w:rPr>
          <w:rFonts w:ascii="Times New Roman" w:hAnsi="Times New Roman" w:cs="Times New Roman"/>
          <w:sz w:val="28"/>
          <w:szCs w:val="28"/>
        </w:rPr>
        <w:t>8. пункты 2,3,5,6 статьи 9 исключить</w:t>
      </w:r>
      <w:r w:rsidR="00715AF8" w:rsidRPr="006856BA">
        <w:rPr>
          <w:rFonts w:ascii="Times New Roman" w:hAnsi="Times New Roman" w:cs="Times New Roman"/>
          <w:sz w:val="28"/>
          <w:szCs w:val="28"/>
        </w:rPr>
        <w:t>;</w:t>
      </w:r>
    </w:p>
    <w:p w:rsidR="00715AF8" w:rsidRPr="006856BA" w:rsidRDefault="00715AF8" w:rsidP="003E5B04">
      <w:pPr>
        <w:autoSpaceDE w:val="0"/>
        <w:autoSpaceDN w:val="0"/>
        <w:adjustRightInd w:val="0"/>
        <w:spacing w:before="220" w:after="0" w:line="240" w:lineRule="auto"/>
        <w:ind w:firstLine="540"/>
        <w:jc w:val="both"/>
        <w:rPr>
          <w:rFonts w:ascii="Times New Roman" w:hAnsi="Times New Roman" w:cs="Times New Roman"/>
          <w:sz w:val="28"/>
          <w:szCs w:val="28"/>
        </w:rPr>
      </w:pPr>
      <w:r w:rsidRPr="006856BA">
        <w:rPr>
          <w:rFonts w:ascii="Times New Roman" w:hAnsi="Times New Roman" w:cs="Times New Roman"/>
          <w:sz w:val="28"/>
          <w:szCs w:val="28"/>
        </w:rPr>
        <w:t>9.статью 10 изложить в новой редакции следующего содержания:</w:t>
      </w:r>
    </w:p>
    <w:p w:rsidR="00715AF8" w:rsidRPr="006856BA" w:rsidRDefault="00715AF8" w:rsidP="00715AF8">
      <w:pPr>
        <w:autoSpaceDE w:val="0"/>
        <w:autoSpaceDN w:val="0"/>
        <w:adjustRightInd w:val="0"/>
        <w:spacing w:after="0" w:line="240" w:lineRule="auto"/>
        <w:ind w:firstLine="540"/>
        <w:jc w:val="both"/>
        <w:rPr>
          <w:rFonts w:ascii="Times New Roman" w:hAnsi="Times New Roman" w:cs="Times New Roman"/>
          <w:sz w:val="28"/>
          <w:szCs w:val="28"/>
        </w:rPr>
      </w:pPr>
      <w:r w:rsidRPr="006856BA">
        <w:rPr>
          <w:rFonts w:ascii="Times New Roman" w:hAnsi="Times New Roman" w:cs="Times New Roman"/>
          <w:sz w:val="28"/>
          <w:szCs w:val="28"/>
        </w:rPr>
        <w:t>«1. В случаях и порядке, предусмотренных муниципальными правовыми актами представительного органа муниципального района, принимаемыми в соответствии с законами края, бюджетам поселений могут быть предоставлены иные межбюджетные трансферты из районного бюджета,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715AF8" w:rsidRPr="006856BA" w:rsidRDefault="00715AF8" w:rsidP="00715AF8">
      <w:pPr>
        <w:autoSpaceDE w:val="0"/>
        <w:autoSpaceDN w:val="0"/>
        <w:adjustRightInd w:val="0"/>
        <w:spacing w:before="220" w:after="0" w:line="240" w:lineRule="auto"/>
        <w:ind w:firstLine="540"/>
        <w:jc w:val="both"/>
        <w:rPr>
          <w:rFonts w:ascii="Times New Roman" w:hAnsi="Times New Roman" w:cs="Times New Roman"/>
          <w:sz w:val="28"/>
          <w:szCs w:val="28"/>
        </w:rPr>
      </w:pPr>
      <w:r w:rsidRPr="006856BA">
        <w:rPr>
          <w:rFonts w:ascii="Times New Roman" w:hAnsi="Times New Roman" w:cs="Times New Roman"/>
          <w:sz w:val="28"/>
          <w:szCs w:val="28"/>
        </w:rPr>
        <w:t xml:space="preserve">2. В соответствии с решением о бюджете муниципального </w:t>
      </w:r>
      <w:proofErr w:type="gramStart"/>
      <w:r w:rsidRPr="006856BA">
        <w:rPr>
          <w:rFonts w:ascii="Times New Roman" w:hAnsi="Times New Roman" w:cs="Times New Roman"/>
          <w:sz w:val="28"/>
          <w:szCs w:val="28"/>
        </w:rPr>
        <w:t>района  краевому</w:t>
      </w:r>
      <w:proofErr w:type="gramEnd"/>
      <w:r w:rsidRPr="006856BA">
        <w:rPr>
          <w:rFonts w:ascii="Times New Roman" w:hAnsi="Times New Roman" w:cs="Times New Roman"/>
          <w:sz w:val="28"/>
          <w:szCs w:val="28"/>
        </w:rPr>
        <w:t xml:space="preserve"> бюджету могут быть предоставлены иные межбюджетные трансферты из бюджета муниципального района  на основании соглашений, заключенных между Правительством Красноярского края и местной администрацией соответствующего муниципального района</w:t>
      </w:r>
    </w:p>
    <w:p w:rsidR="00715AF8" w:rsidRPr="006856BA" w:rsidRDefault="00715AF8" w:rsidP="00715AF8">
      <w:pPr>
        <w:autoSpaceDE w:val="0"/>
        <w:autoSpaceDN w:val="0"/>
        <w:adjustRightInd w:val="0"/>
        <w:spacing w:before="220" w:after="0" w:line="240" w:lineRule="auto"/>
        <w:ind w:firstLine="540"/>
        <w:jc w:val="both"/>
        <w:rPr>
          <w:rFonts w:ascii="Times New Roman" w:hAnsi="Times New Roman" w:cs="Times New Roman"/>
          <w:sz w:val="28"/>
          <w:szCs w:val="28"/>
        </w:rPr>
      </w:pPr>
      <w:r w:rsidRPr="006856BA">
        <w:rPr>
          <w:rFonts w:ascii="Times New Roman" w:hAnsi="Times New Roman" w:cs="Times New Roman"/>
          <w:sz w:val="28"/>
          <w:szCs w:val="28"/>
        </w:rPr>
        <w:t>3. В случаях и порядке, предусмотренных муниципальными правовыми актами представительного органа поселения, бюджетам муниципальных районов могут быть предоставлены иные межбюджетные трансферты из бюджетов поселений.»;</w:t>
      </w:r>
    </w:p>
    <w:p w:rsidR="00715AF8" w:rsidRPr="006856BA" w:rsidRDefault="00715AF8" w:rsidP="003E5B04">
      <w:pPr>
        <w:autoSpaceDE w:val="0"/>
        <w:autoSpaceDN w:val="0"/>
        <w:adjustRightInd w:val="0"/>
        <w:spacing w:before="220" w:after="0" w:line="240" w:lineRule="auto"/>
        <w:ind w:firstLine="540"/>
        <w:jc w:val="both"/>
        <w:rPr>
          <w:rFonts w:ascii="Times New Roman" w:hAnsi="Times New Roman" w:cs="Times New Roman"/>
          <w:sz w:val="28"/>
          <w:szCs w:val="28"/>
        </w:rPr>
      </w:pPr>
    </w:p>
    <w:p w:rsidR="003B767A" w:rsidRPr="006856BA" w:rsidRDefault="00715AF8" w:rsidP="00715AF8">
      <w:pPr>
        <w:pStyle w:val="ConsPlusNormal"/>
        <w:spacing w:before="220"/>
        <w:jc w:val="both"/>
        <w:rPr>
          <w:rFonts w:ascii="Times New Roman" w:hAnsi="Times New Roman" w:cs="Times New Roman"/>
          <w:sz w:val="28"/>
          <w:szCs w:val="28"/>
        </w:rPr>
      </w:pPr>
      <w:r w:rsidRPr="006856BA">
        <w:rPr>
          <w:rFonts w:ascii="Times New Roman" w:hAnsi="Times New Roman" w:cs="Times New Roman"/>
          <w:sz w:val="28"/>
          <w:szCs w:val="28"/>
        </w:rPr>
        <w:t xml:space="preserve">     10</w:t>
      </w:r>
      <w:r w:rsidR="003B767A" w:rsidRPr="006856BA">
        <w:rPr>
          <w:rFonts w:ascii="Times New Roman" w:hAnsi="Times New Roman" w:cs="Times New Roman"/>
          <w:sz w:val="28"/>
          <w:szCs w:val="28"/>
        </w:rPr>
        <w:t>. Решение вступает в силу с момента официального опубликования в районной газете "Заря" и применяется к правоотношениям, возникшим с 1 января 20</w:t>
      </w:r>
      <w:r w:rsidRPr="006856BA">
        <w:rPr>
          <w:rFonts w:ascii="Times New Roman" w:hAnsi="Times New Roman" w:cs="Times New Roman"/>
          <w:sz w:val="28"/>
          <w:szCs w:val="28"/>
        </w:rPr>
        <w:t>20</w:t>
      </w:r>
      <w:r w:rsidR="003B767A" w:rsidRPr="006856BA">
        <w:rPr>
          <w:rFonts w:ascii="Times New Roman" w:hAnsi="Times New Roman" w:cs="Times New Roman"/>
          <w:sz w:val="28"/>
          <w:szCs w:val="28"/>
        </w:rPr>
        <w:t xml:space="preserve"> года.</w:t>
      </w:r>
    </w:p>
    <w:p w:rsidR="003B767A" w:rsidRDefault="003B767A">
      <w:pPr>
        <w:pStyle w:val="ConsPlusNormal"/>
        <w:ind w:firstLine="540"/>
        <w:jc w:val="both"/>
        <w:rPr>
          <w:rFonts w:ascii="Times New Roman" w:hAnsi="Times New Roman" w:cs="Times New Roman"/>
          <w:sz w:val="28"/>
          <w:szCs w:val="28"/>
        </w:rPr>
      </w:pPr>
    </w:p>
    <w:p w:rsidR="006856BA" w:rsidRDefault="006856BA">
      <w:pPr>
        <w:pStyle w:val="ConsPlusNormal"/>
        <w:ind w:firstLine="540"/>
        <w:jc w:val="both"/>
        <w:rPr>
          <w:rFonts w:ascii="Times New Roman" w:hAnsi="Times New Roman" w:cs="Times New Roman"/>
          <w:sz w:val="28"/>
          <w:szCs w:val="28"/>
        </w:rPr>
      </w:pPr>
    </w:p>
    <w:tbl>
      <w:tblPr>
        <w:tblW w:w="9760" w:type="dxa"/>
        <w:tblInd w:w="8" w:type="dxa"/>
        <w:tblLook w:val="04A0" w:firstRow="1" w:lastRow="0" w:firstColumn="1" w:lastColumn="0" w:noHBand="0" w:noVBand="1"/>
      </w:tblPr>
      <w:tblGrid>
        <w:gridCol w:w="4818"/>
        <w:gridCol w:w="4942"/>
      </w:tblGrid>
      <w:tr w:rsidR="006856BA" w:rsidRPr="000D77DD" w:rsidTr="00595909">
        <w:trPr>
          <w:trHeight w:val="681"/>
        </w:trPr>
        <w:tc>
          <w:tcPr>
            <w:tcW w:w="4818" w:type="dxa"/>
            <w:hideMark/>
          </w:tcPr>
          <w:p w:rsidR="006856BA" w:rsidRPr="000D77DD" w:rsidRDefault="006856BA" w:rsidP="00FA0C87">
            <w:pPr>
              <w:spacing w:after="0" w:line="0" w:lineRule="atLeast"/>
              <w:jc w:val="both"/>
              <w:rPr>
                <w:rFonts w:ascii="Times New Roman" w:eastAsia="Times New Roman" w:hAnsi="Times New Roman" w:cs="Times New Roman"/>
                <w:sz w:val="28"/>
                <w:szCs w:val="28"/>
              </w:rPr>
            </w:pPr>
            <w:r w:rsidRPr="000D77DD">
              <w:rPr>
                <w:rFonts w:ascii="Times New Roman" w:eastAsia="Times New Roman" w:hAnsi="Times New Roman" w:cs="Times New Roman"/>
                <w:sz w:val="28"/>
                <w:szCs w:val="28"/>
                <w:lang w:eastAsia="ru-RU"/>
              </w:rPr>
              <w:t xml:space="preserve">Председатель Пировского </w:t>
            </w:r>
          </w:p>
          <w:p w:rsidR="006856BA" w:rsidRPr="000D77DD" w:rsidRDefault="006856BA" w:rsidP="00FA0C87">
            <w:pPr>
              <w:spacing w:after="0" w:line="0" w:lineRule="atLeast"/>
              <w:jc w:val="both"/>
              <w:rPr>
                <w:rFonts w:ascii="Times New Roman" w:eastAsia="Times New Roman" w:hAnsi="Times New Roman" w:cs="Times New Roman"/>
                <w:sz w:val="28"/>
                <w:szCs w:val="28"/>
                <w:lang w:eastAsia="ru-RU"/>
              </w:rPr>
            </w:pPr>
            <w:proofErr w:type="gramStart"/>
            <w:r w:rsidRPr="000D77DD">
              <w:rPr>
                <w:rFonts w:ascii="Times New Roman" w:eastAsia="Times New Roman" w:hAnsi="Times New Roman" w:cs="Times New Roman"/>
                <w:sz w:val="28"/>
                <w:szCs w:val="28"/>
                <w:lang w:eastAsia="ru-RU"/>
              </w:rPr>
              <w:t>районного</w:t>
            </w:r>
            <w:proofErr w:type="gramEnd"/>
            <w:r w:rsidRPr="000D77DD">
              <w:rPr>
                <w:rFonts w:ascii="Times New Roman" w:eastAsia="Times New Roman" w:hAnsi="Times New Roman" w:cs="Times New Roman"/>
                <w:sz w:val="28"/>
                <w:szCs w:val="28"/>
                <w:lang w:eastAsia="ru-RU"/>
              </w:rPr>
              <w:t xml:space="preserve"> Совета депутатов</w:t>
            </w:r>
          </w:p>
          <w:p w:rsidR="006856BA" w:rsidRPr="000D77DD" w:rsidRDefault="006856BA" w:rsidP="00FA0C87">
            <w:pPr>
              <w:spacing w:after="0" w:line="0" w:lineRule="atLeast"/>
              <w:jc w:val="both"/>
              <w:rPr>
                <w:rFonts w:ascii="Times New Roman" w:eastAsia="Times New Roman" w:hAnsi="Times New Roman" w:cs="Times New Roman"/>
                <w:sz w:val="28"/>
                <w:szCs w:val="28"/>
              </w:rPr>
            </w:pPr>
          </w:p>
        </w:tc>
        <w:tc>
          <w:tcPr>
            <w:tcW w:w="4942" w:type="dxa"/>
            <w:hideMark/>
          </w:tcPr>
          <w:p w:rsidR="006856BA" w:rsidRPr="000D77DD" w:rsidRDefault="006856BA" w:rsidP="00FA0C87">
            <w:pPr>
              <w:spacing w:after="0" w:line="0" w:lineRule="atLeast"/>
              <w:jc w:val="both"/>
              <w:rPr>
                <w:rFonts w:ascii="Times New Roman" w:eastAsia="Corbel" w:hAnsi="Times New Roman" w:cs="Times New Roman"/>
                <w:iCs/>
                <w:color w:val="000000"/>
                <w:sz w:val="28"/>
                <w:szCs w:val="28"/>
                <w:shd w:val="clear" w:color="auto" w:fill="FFFFFF"/>
                <w:lang w:eastAsia="ru-RU" w:bidi="ru-RU"/>
              </w:rPr>
            </w:pPr>
            <w:r w:rsidRPr="000D77DD">
              <w:rPr>
                <w:rFonts w:ascii="Times New Roman" w:eastAsia="Corbel" w:hAnsi="Times New Roman" w:cs="Times New Roman"/>
                <w:i/>
                <w:iCs/>
                <w:color w:val="000000"/>
                <w:sz w:val="28"/>
                <w:szCs w:val="28"/>
                <w:shd w:val="clear" w:color="auto" w:fill="FFFFFF"/>
                <w:lang w:eastAsia="ru-RU" w:bidi="ru-RU"/>
              </w:rPr>
              <w:t xml:space="preserve">            </w:t>
            </w:r>
          </w:p>
          <w:p w:rsidR="006856BA" w:rsidRPr="000D77DD" w:rsidRDefault="006856BA" w:rsidP="006856BA">
            <w:pPr>
              <w:spacing w:after="0" w:line="0" w:lineRule="atLeast"/>
              <w:jc w:val="both"/>
              <w:rPr>
                <w:rFonts w:ascii="Times New Roman" w:eastAsia="Corbel" w:hAnsi="Times New Roman" w:cs="Times New Roman"/>
                <w:iCs/>
                <w:color w:val="000000"/>
                <w:sz w:val="28"/>
                <w:szCs w:val="28"/>
                <w:shd w:val="clear" w:color="auto" w:fill="FFFFFF"/>
                <w:lang w:bidi="ru-RU"/>
              </w:rPr>
            </w:pPr>
            <w:r w:rsidRPr="000D77DD">
              <w:rPr>
                <w:rFonts w:ascii="Times New Roman" w:eastAsia="Corbel" w:hAnsi="Times New Roman" w:cs="Times New Roman"/>
                <w:iCs/>
                <w:color w:val="000000"/>
                <w:sz w:val="28"/>
                <w:szCs w:val="28"/>
                <w:shd w:val="clear" w:color="auto" w:fill="FFFFFF"/>
                <w:lang w:eastAsia="ru-RU" w:bidi="ru-RU"/>
              </w:rPr>
              <w:t xml:space="preserve">              </w:t>
            </w:r>
            <w:r>
              <w:rPr>
                <w:rFonts w:ascii="Times New Roman" w:eastAsia="Corbel" w:hAnsi="Times New Roman" w:cs="Times New Roman"/>
                <w:iCs/>
                <w:color w:val="000000"/>
                <w:sz w:val="28"/>
                <w:szCs w:val="28"/>
                <w:shd w:val="clear" w:color="auto" w:fill="FFFFFF"/>
                <w:lang w:eastAsia="ru-RU" w:bidi="ru-RU"/>
              </w:rPr>
              <w:t xml:space="preserve">  </w:t>
            </w:r>
            <w:r w:rsidRPr="000D77DD">
              <w:rPr>
                <w:rFonts w:ascii="Times New Roman" w:eastAsia="Corbel" w:hAnsi="Times New Roman" w:cs="Times New Roman"/>
                <w:iCs/>
                <w:color w:val="000000"/>
                <w:sz w:val="28"/>
                <w:szCs w:val="28"/>
                <w:shd w:val="clear" w:color="auto" w:fill="FFFFFF"/>
                <w:lang w:eastAsia="ru-RU" w:bidi="ru-RU"/>
              </w:rPr>
              <w:t>Глава П</w:t>
            </w:r>
            <w:r w:rsidRPr="000D77DD">
              <w:rPr>
                <w:rFonts w:ascii="Times New Roman" w:eastAsia="Times New Roman" w:hAnsi="Times New Roman" w:cs="Times New Roman"/>
                <w:sz w:val="28"/>
                <w:szCs w:val="28"/>
                <w:lang w:eastAsia="ru-RU"/>
              </w:rPr>
              <w:t>ировского района</w:t>
            </w:r>
          </w:p>
        </w:tc>
      </w:tr>
    </w:tbl>
    <w:p w:rsidR="006856BA" w:rsidRPr="006856BA" w:rsidRDefault="006856BA" w:rsidP="006856BA">
      <w:pPr>
        <w:pStyle w:val="ConsPlusNormal"/>
        <w:jc w:val="both"/>
        <w:rPr>
          <w:rFonts w:ascii="Times New Roman" w:hAnsi="Times New Roman" w:cs="Times New Roman"/>
          <w:sz w:val="28"/>
          <w:szCs w:val="28"/>
        </w:rPr>
      </w:pPr>
      <w:bookmarkStart w:id="2" w:name="_GoBack"/>
      <w:bookmarkEnd w:id="2"/>
      <w:r w:rsidRPr="000D77DD">
        <w:rPr>
          <w:rFonts w:ascii="Times New Roman" w:hAnsi="Times New Roman" w:cs="Times New Roman"/>
          <w:sz w:val="24"/>
          <w:szCs w:val="24"/>
        </w:rPr>
        <w:t xml:space="preserve">  </w:t>
      </w:r>
      <w:r w:rsidRPr="000D77DD">
        <w:rPr>
          <w:rFonts w:ascii="Times New Roman" w:hAnsi="Times New Roman" w:cs="Times New Roman"/>
          <w:sz w:val="28"/>
          <w:szCs w:val="28"/>
        </w:rPr>
        <w:t xml:space="preserve">_____________Г.И. </w:t>
      </w:r>
      <w:proofErr w:type="spellStart"/>
      <w:r w:rsidRPr="000D77DD">
        <w:rPr>
          <w:rFonts w:ascii="Times New Roman" w:hAnsi="Times New Roman" w:cs="Times New Roman"/>
          <w:sz w:val="28"/>
          <w:szCs w:val="28"/>
        </w:rPr>
        <w:t>Костыгина</w:t>
      </w:r>
      <w:proofErr w:type="spellEnd"/>
      <w:r w:rsidRPr="000D77D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D77DD">
        <w:rPr>
          <w:rFonts w:ascii="Times New Roman" w:hAnsi="Times New Roman" w:cs="Times New Roman"/>
          <w:sz w:val="28"/>
          <w:szCs w:val="28"/>
        </w:rPr>
        <w:t>_____________А.И. Евсеев</w:t>
      </w:r>
      <w:r w:rsidRPr="000D77DD">
        <w:rPr>
          <w:rFonts w:ascii="Times New Roman" w:hAnsi="Times New Roman" w:cs="Times New Roman"/>
          <w:sz w:val="24"/>
          <w:szCs w:val="24"/>
        </w:rPr>
        <w:t xml:space="preserve">                 </w:t>
      </w:r>
    </w:p>
    <w:sectPr w:rsidR="006856BA" w:rsidRPr="006856BA" w:rsidSect="005D3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7A"/>
    <w:rsid w:val="00107DC6"/>
    <w:rsid w:val="002349BC"/>
    <w:rsid w:val="00367E28"/>
    <w:rsid w:val="003B767A"/>
    <w:rsid w:val="003D62DA"/>
    <w:rsid w:val="003E5B04"/>
    <w:rsid w:val="0040799E"/>
    <w:rsid w:val="00427E76"/>
    <w:rsid w:val="004E4408"/>
    <w:rsid w:val="00595909"/>
    <w:rsid w:val="006856BA"/>
    <w:rsid w:val="00715AF8"/>
    <w:rsid w:val="0076665B"/>
    <w:rsid w:val="009D7831"/>
    <w:rsid w:val="009E3BD2"/>
    <w:rsid w:val="00B83006"/>
    <w:rsid w:val="00BB0104"/>
    <w:rsid w:val="00D15CE8"/>
    <w:rsid w:val="00D267B9"/>
    <w:rsid w:val="00D62BC8"/>
    <w:rsid w:val="00DB12B2"/>
    <w:rsid w:val="00F31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DF7AB-363C-4320-9230-B41C7F63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6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6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76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7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D97A92F84833E3D2EC5AB601C66CEC5980ECF517DBC473DB0C82F74B490446D8E6F8E28A717C35104E28A836BF21419EE723E75EB574R3H" TargetMode="External"/><Relationship Id="rId3" Type="http://schemas.openxmlformats.org/officeDocument/2006/relationships/webSettings" Target="webSettings.xml"/><Relationship Id="rId7" Type="http://schemas.openxmlformats.org/officeDocument/2006/relationships/hyperlink" Target="consultantplus://offline/ref=08D97A92F84833E3D2EC5AB601C66CEC5980ECF517DBC473DB0C82F74B490446CAE6A0EC8D7F663F45016EFD3A7BR6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8D97A92F84833E3D2EC5AB601C66CEC588BEBF41E8F93718A598CF243195E56CEAFF5E993767920461F6D7FR4H" TargetMode="External"/><Relationship Id="rId5" Type="http://schemas.openxmlformats.org/officeDocument/2006/relationships/hyperlink" Target="consultantplus://offline/ref=11E9A4D47F1D79479ABA46F19909FEB3374ED122996E860489237484B1A936AC882246F540739318AF96AF1104B3CD09p4G7I"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Руководитель</dc:creator>
  <cp:keywords/>
  <dc:description/>
  <cp:lastModifiedBy>User Windows</cp:lastModifiedBy>
  <cp:revision>4</cp:revision>
  <dcterms:created xsi:type="dcterms:W3CDTF">2019-11-21T08:55:00Z</dcterms:created>
  <dcterms:modified xsi:type="dcterms:W3CDTF">2019-11-27T07:56:00Z</dcterms:modified>
</cp:coreProperties>
</file>